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B0" w:rsidRDefault="002173B0">
      <w:pPr>
        <w:adjustRightInd/>
        <w:spacing w:line="474" w:lineRule="exact"/>
        <w:rPr>
          <w:rFonts w:ascii="ＭＳ 明朝" w:cs="Times New Roman"/>
          <w:spacing w:val="14"/>
        </w:rPr>
      </w:pPr>
      <w:r>
        <w:rPr>
          <w:rFonts w:ascii="ＭＳ 明朝" w:hint="eastAsia"/>
        </w:rPr>
        <w:t xml:space="preserve">　　　　　　　</w:t>
      </w:r>
      <w:r>
        <w:rPr>
          <w:rFonts w:ascii="ＭＳ 明朝" w:hint="eastAsia"/>
          <w:spacing w:val="8"/>
          <w:sz w:val="32"/>
          <w:szCs w:val="32"/>
        </w:rPr>
        <w:t xml:space="preserve">生活科学習指導案　　　　　　　　　　　　　　　</w:t>
      </w:r>
    </w:p>
    <w:p w:rsidR="002173B0" w:rsidRDefault="005E08EC">
      <w:pPr>
        <w:adjustRightInd/>
        <w:spacing w:line="364" w:lineRule="exact"/>
        <w:rPr>
          <w:rFonts w:ascii="ＭＳ 明朝" w:cs="Times New Roman"/>
          <w:spacing w:val="14"/>
        </w:rPr>
      </w:pPr>
      <w:r>
        <w:rPr>
          <w:rFonts w:ascii="ＭＳ 明朝" w:hint="eastAsia"/>
        </w:rPr>
        <w:t xml:space="preserve">　　　　　　　　　　　　　　　　　　　　　　　　</w:t>
      </w:r>
      <w:r w:rsidR="002173B0">
        <w:rPr>
          <w:rFonts w:ascii="ＭＳ 明朝" w:hint="eastAsia"/>
        </w:rPr>
        <w:t xml:space="preserve">指導者　　　</w:t>
      </w:r>
    </w:p>
    <w:p w:rsidR="002173B0" w:rsidRDefault="005E08EC">
      <w:pPr>
        <w:adjustRightInd/>
        <w:spacing w:line="364" w:lineRule="exact"/>
        <w:rPr>
          <w:rFonts w:ascii="ＭＳ 明朝" w:cs="Times New Roman"/>
          <w:spacing w:val="14"/>
        </w:rPr>
      </w:pPr>
      <w:r>
        <w:rPr>
          <w:rFonts w:ascii="ＭＳ 明朝" w:hint="eastAsia"/>
        </w:rPr>
        <w:t xml:space="preserve">　　　　　　　　　　　　　　　　　　　　　　　　</w:t>
      </w:r>
      <w:r w:rsidR="002173B0">
        <w:rPr>
          <w:rFonts w:ascii="ＭＳ 明朝" w:hint="eastAsia"/>
        </w:rPr>
        <w:t>日　時　　平成　　年　　月　日　校時</w:t>
      </w:r>
    </w:p>
    <w:p w:rsidR="002173B0" w:rsidRDefault="005E08EC">
      <w:pPr>
        <w:adjustRightInd/>
        <w:spacing w:line="364" w:lineRule="exact"/>
        <w:jc w:val="left"/>
        <w:rPr>
          <w:rFonts w:ascii="ＭＳ 明朝" w:cs="Times New Roman"/>
          <w:spacing w:val="14"/>
        </w:rPr>
      </w:pPr>
      <w:r>
        <w:rPr>
          <w:rFonts w:ascii="ＭＳ 明朝" w:hint="eastAsia"/>
        </w:rPr>
        <w:t xml:space="preserve">　　　　　　　　　　　　　　　　　　　　　　　　</w:t>
      </w:r>
      <w:r w:rsidR="002173B0">
        <w:rPr>
          <w:rFonts w:ascii="ＭＳ 明朝" w:hint="eastAsia"/>
        </w:rPr>
        <w:t xml:space="preserve">場　所　　　　　　　　　　　　　　　</w:t>
      </w:r>
    </w:p>
    <w:p w:rsidR="002173B0" w:rsidRDefault="002173B0">
      <w:pPr>
        <w:adjustRightInd/>
        <w:rPr>
          <w:rFonts w:ascii="ＭＳ 明朝" w:cs="Times New Roman"/>
          <w:spacing w:val="14"/>
        </w:rPr>
      </w:pPr>
    </w:p>
    <w:p w:rsidR="002173B0" w:rsidRDefault="002173B0">
      <w:pPr>
        <w:adjustRightInd/>
        <w:spacing w:line="364" w:lineRule="exact"/>
        <w:rPr>
          <w:rFonts w:ascii="ＭＳ 明朝" w:cs="Times New Roman"/>
          <w:spacing w:val="14"/>
        </w:rPr>
      </w:pPr>
      <w:r>
        <w:rPr>
          <w:rFonts w:ascii="ＭＳ 明朝" w:hint="eastAsia"/>
        </w:rPr>
        <w:t xml:space="preserve">１．単元名　</w:t>
      </w:r>
      <w:r w:rsidR="00BD3C3D">
        <w:rPr>
          <w:rFonts w:ascii="ＭＳ 明朝" w:hint="eastAsia"/>
        </w:rPr>
        <w:t xml:space="preserve">　　　　　　　　　　</w:t>
      </w:r>
      <w:r w:rsidR="00BD3C3D" w:rsidRPr="00BD142B">
        <w:rPr>
          <w:rFonts w:ascii="AR P丸ゴシック体E" w:eastAsia="AR P丸ゴシック体E" w:hint="eastAsia"/>
          <w:b/>
        </w:rPr>
        <w:t>←</w:t>
      </w:r>
      <w:r w:rsidR="00BD3C3D" w:rsidRPr="00BD142B">
        <w:rPr>
          <w:rFonts w:ascii="ＭＳ 明朝" w:hint="eastAsia"/>
          <w:b/>
          <w:color w:val="00B0F0"/>
        </w:rPr>
        <w:t>【年間指導計画作成資料】</w:t>
      </w:r>
    </w:p>
    <w:p w:rsidR="002173B0" w:rsidRDefault="002173B0">
      <w:pPr>
        <w:adjustRightInd/>
        <w:rPr>
          <w:rFonts w:ascii="ＭＳ 明朝" w:cs="Times New Roman"/>
          <w:spacing w:val="14"/>
        </w:rPr>
      </w:pPr>
    </w:p>
    <w:p w:rsidR="002173B0" w:rsidRDefault="002173B0">
      <w:pPr>
        <w:adjustRightInd/>
        <w:spacing w:line="364" w:lineRule="exact"/>
        <w:rPr>
          <w:rFonts w:ascii="ＭＳ 明朝" w:cs="Times New Roman"/>
          <w:spacing w:val="14"/>
        </w:rPr>
      </w:pPr>
      <w:r>
        <w:rPr>
          <w:rFonts w:ascii="ＭＳ 明朝" w:hint="eastAsia"/>
        </w:rPr>
        <w:t>２．単元の目標</w:t>
      </w:r>
      <w:r w:rsidR="00BD3C3D">
        <w:rPr>
          <w:rFonts w:ascii="ＭＳ 明朝" w:hint="eastAsia"/>
        </w:rPr>
        <w:t xml:space="preserve">　　　　　　　　　</w:t>
      </w:r>
      <w:r w:rsidR="00BD3C3D" w:rsidRPr="00BD142B">
        <w:rPr>
          <w:rFonts w:ascii="AR P丸ゴシック体E" w:eastAsia="AR P丸ゴシック体E" w:hint="eastAsia"/>
          <w:b/>
        </w:rPr>
        <w:t>←</w:t>
      </w:r>
      <w:r w:rsidR="00BD3C3D" w:rsidRPr="00BD142B">
        <w:rPr>
          <w:rFonts w:ascii="ＭＳ 明朝" w:hint="eastAsia"/>
          <w:b/>
          <w:color w:val="00B0F0"/>
        </w:rPr>
        <w:t>【年間指導計画作成資料】</w:t>
      </w:r>
    </w:p>
    <w:p w:rsidR="002173B0" w:rsidRDefault="002173B0">
      <w:pPr>
        <w:adjustRightInd/>
        <w:rPr>
          <w:rFonts w:ascii="ＭＳ 明朝" w:cs="Times New Roman"/>
          <w:spacing w:val="14"/>
        </w:rPr>
      </w:pPr>
    </w:p>
    <w:p w:rsidR="002173B0" w:rsidRDefault="002173B0">
      <w:pPr>
        <w:adjustRightInd/>
        <w:rPr>
          <w:rFonts w:ascii="ＭＳ 明朝" w:cs="Times New Roman"/>
          <w:spacing w:val="14"/>
        </w:rPr>
      </w:pPr>
    </w:p>
    <w:p w:rsidR="002173B0" w:rsidRDefault="002173B0">
      <w:pPr>
        <w:adjustRightInd/>
        <w:rPr>
          <w:rFonts w:ascii="ＭＳ 明朝" w:cs="Times New Roman"/>
          <w:spacing w:val="14"/>
        </w:rPr>
      </w:pPr>
    </w:p>
    <w:p w:rsidR="002173B0" w:rsidRDefault="002173B0">
      <w:pPr>
        <w:adjustRightInd/>
        <w:spacing w:line="364" w:lineRule="exact"/>
        <w:rPr>
          <w:rFonts w:ascii="ＭＳ 明朝" w:cs="Times New Roman"/>
          <w:spacing w:val="14"/>
        </w:rPr>
      </w:pPr>
      <w:r>
        <w:rPr>
          <w:rFonts w:ascii="ＭＳ 明朝" w:hint="eastAsia"/>
        </w:rPr>
        <w:t>３．単元の評価規準</w:t>
      </w:r>
      <w:r w:rsidR="00BD3C3D">
        <w:rPr>
          <w:rFonts w:ascii="ＭＳ 明朝" w:hint="eastAsia"/>
        </w:rPr>
        <w:t xml:space="preserve">　　　　　　　</w:t>
      </w:r>
      <w:r w:rsidR="00BD3C3D" w:rsidRPr="00BD142B">
        <w:rPr>
          <w:rFonts w:ascii="AR P丸ゴシック体E" w:eastAsia="AR P丸ゴシック体E" w:hint="eastAsia"/>
          <w:b/>
        </w:rPr>
        <w:t>←</w:t>
      </w:r>
      <w:r w:rsidR="00BD3C3D" w:rsidRPr="00BD142B">
        <w:rPr>
          <w:rFonts w:ascii="ＭＳ 明朝" w:hint="eastAsia"/>
          <w:b/>
          <w:color w:val="00B0F0"/>
        </w:rPr>
        <w:t>【年間指導計画作成資料】</w:t>
      </w:r>
      <w:r w:rsidR="00BD3C3D">
        <w:rPr>
          <w:rFonts w:ascii="ＭＳ 明朝" w:hint="eastAsia"/>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2"/>
        <w:gridCol w:w="3323"/>
        <w:gridCol w:w="3322"/>
      </w:tblGrid>
      <w:tr w:rsidR="002173B0" w:rsidRPr="00C95476">
        <w:tc>
          <w:tcPr>
            <w:tcW w:w="3322" w:type="dxa"/>
            <w:tcBorders>
              <w:top w:val="single" w:sz="4" w:space="0" w:color="000000"/>
              <w:left w:val="single" w:sz="4" w:space="0" w:color="000000"/>
              <w:bottom w:val="single" w:sz="4" w:space="0" w:color="000000"/>
              <w:right w:val="single" w:sz="4" w:space="0" w:color="000000"/>
            </w:tcBorders>
          </w:tcPr>
          <w:p w:rsidR="002173B0" w:rsidRPr="00C95476" w:rsidRDefault="00C95476" w:rsidP="00C95476">
            <w:pPr>
              <w:suppressAutoHyphens/>
              <w:kinsoku w:val="0"/>
              <w:autoSpaceDE w:val="0"/>
              <w:autoSpaceDN w:val="0"/>
              <w:spacing w:line="362" w:lineRule="atLeast"/>
              <w:jc w:val="center"/>
              <w:rPr>
                <w:rFonts w:ascii="ＭＳ 明朝" w:cs="Times New Roman"/>
                <w:spacing w:val="14"/>
              </w:rPr>
            </w:pPr>
            <w:r w:rsidRPr="00C95476">
              <w:rPr>
                <w:rFonts w:hint="eastAsia"/>
              </w:rPr>
              <w:t>知識</w:t>
            </w:r>
            <w:r w:rsidR="002173B0" w:rsidRPr="00C95476">
              <w:rPr>
                <w:rFonts w:hint="eastAsia"/>
              </w:rPr>
              <w:t>・</w:t>
            </w:r>
            <w:r w:rsidRPr="00C95476">
              <w:rPr>
                <w:rFonts w:hint="eastAsia"/>
              </w:rPr>
              <w:t>技能</w:t>
            </w:r>
          </w:p>
        </w:tc>
        <w:tc>
          <w:tcPr>
            <w:tcW w:w="3323" w:type="dxa"/>
            <w:tcBorders>
              <w:top w:val="single" w:sz="4" w:space="0" w:color="000000"/>
              <w:left w:val="single" w:sz="4" w:space="0" w:color="000000"/>
              <w:bottom w:val="single" w:sz="4" w:space="0" w:color="000000"/>
              <w:right w:val="single" w:sz="4" w:space="0" w:color="000000"/>
            </w:tcBorders>
          </w:tcPr>
          <w:p w:rsidR="002173B0" w:rsidRPr="00C95476" w:rsidRDefault="00C95476" w:rsidP="00C95476">
            <w:pPr>
              <w:suppressAutoHyphens/>
              <w:kinsoku w:val="0"/>
              <w:wordWrap w:val="0"/>
              <w:autoSpaceDE w:val="0"/>
              <w:autoSpaceDN w:val="0"/>
              <w:spacing w:line="362" w:lineRule="atLeast"/>
              <w:jc w:val="center"/>
              <w:rPr>
                <w:rFonts w:ascii="ＭＳ 明朝" w:cs="Times New Roman"/>
                <w:spacing w:val="14"/>
              </w:rPr>
            </w:pPr>
            <w:r w:rsidRPr="00C95476">
              <w:rPr>
                <w:rFonts w:hint="eastAsia"/>
              </w:rPr>
              <w:t>思考・判断・表現</w:t>
            </w:r>
          </w:p>
        </w:tc>
        <w:tc>
          <w:tcPr>
            <w:tcW w:w="3322" w:type="dxa"/>
            <w:tcBorders>
              <w:top w:val="single" w:sz="4" w:space="0" w:color="000000"/>
              <w:left w:val="single" w:sz="4" w:space="0" w:color="000000"/>
              <w:bottom w:val="single" w:sz="4" w:space="0" w:color="000000"/>
              <w:right w:val="single" w:sz="4" w:space="0" w:color="000000"/>
            </w:tcBorders>
          </w:tcPr>
          <w:p w:rsidR="002173B0" w:rsidRPr="00C95476" w:rsidRDefault="00C95476" w:rsidP="00C95476">
            <w:pPr>
              <w:suppressAutoHyphens/>
              <w:kinsoku w:val="0"/>
              <w:wordWrap w:val="0"/>
              <w:autoSpaceDE w:val="0"/>
              <w:autoSpaceDN w:val="0"/>
              <w:spacing w:line="362" w:lineRule="atLeast"/>
              <w:jc w:val="center"/>
              <w:rPr>
                <w:rFonts w:ascii="ＭＳ 明朝" w:cs="Times New Roman"/>
                <w:spacing w:val="14"/>
              </w:rPr>
            </w:pPr>
            <w:r w:rsidRPr="00C95476">
              <w:rPr>
                <w:rFonts w:hint="eastAsia"/>
              </w:rPr>
              <w:t>主体的に学習に取り組む態度</w:t>
            </w:r>
          </w:p>
        </w:tc>
      </w:tr>
      <w:tr w:rsidR="002173B0" w:rsidTr="00814A68">
        <w:trPr>
          <w:trHeight w:val="2302"/>
        </w:trPr>
        <w:tc>
          <w:tcPr>
            <w:tcW w:w="3322" w:type="dxa"/>
            <w:tcBorders>
              <w:top w:val="single" w:sz="4" w:space="0" w:color="000000"/>
              <w:left w:val="single" w:sz="4" w:space="0" w:color="000000"/>
              <w:bottom w:val="single" w:sz="4" w:space="0" w:color="000000"/>
              <w:right w:val="single" w:sz="4" w:space="0" w:color="000000"/>
            </w:tcBorders>
          </w:tcPr>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tc>
        <w:tc>
          <w:tcPr>
            <w:tcW w:w="3323" w:type="dxa"/>
            <w:tcBorders>
              <w:top w:val="single" w:sz="4" w:space="0" w:color="000000"/>
              <w:left w:val="single" w:sz="4" w:space="0" w:color="000000"/>
              <w:bottom w:val="single" w:sz="4" w:space="0" w:color="000000"/>
              <w:right w:val="single" w:sz="4" w:space="0" w:color="000000"/>
            </w:tcBorders>
          </w:tcPr>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tc>
        <w:tc>
          <w:tcPr>
            <w:tcW w:w="3322" w:type="dxa"/>
            <w:tcBorders>
              <w:top w:val="single" w:sz="4" w:space="0" w:color="000000"/>
              <w:left w:val="single" w:sz="4" w:space="0" w:color="000000"/>
              <w:bottom w:val="single" w:sz="4" w:space="0" w:color="000000"/>
              <w:right w:val="single" w:sz="4" w:space="0" w:color="000000"/>
            </w:tcBorders>
          </w:tcPr>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tc>
      </w:tr>
    </w:tbl>
    <w:p w:rsidR="002173B0" w:rsidRDefault="002173B0">
      <w:pPr>
        <w:adjustRightInd/>
        <w:rPr>
          <w:rFonts w:ascii="ＭＳ 明朝" w:cs="Times New Roman"/>
          <w:spacing w:val="14"/>
        </w:rPr>
      </w:pPr>
    </w:p>
    <w:p w:rsidR="00814A68" w:rsidRPr="00814A68" w:rsidRDefault="002173B0" w:rsidP="00814A68">
      <w:pPr>
        <w:adjustRightInd/>
        <w:spacing w:line="364" w:lineRule="exact"/>
        <w:rPr>
          <w:rFonts w:ascii="ＭＳ 明朝" w:hint="eastAsia"/>
        </w:rPr>
      </w:pPr>
      <w:r>
        <w:rPr>
          <w:rFonts w:ascii="ＭＳ 明朝" w:hint="eastAsia"/>
        </w:rPr>
        <w:t>４．教材観</w:t>
      </w:r>
      <w:r w:rsidR="00814A68">
        <w:rPr>
          <w:rFonts w:ascii="ＭＳ 明朝" w:hint="eastAsia"/>
        </w:rPr>
        <w:t xml:space="preserve">　</w:t>
      </w:r>
    </w:p>
    <w:p w:rsidR="00814A68" w:rsidRPr="00814A68" w:rsidRDefault="00814A68" w:rsidP="00814A68">
      <w:pPr>
        <w:adjustRightInd/>
        <w:spacing w:line="364" w:lineRule="exact"/>
        <w:rPr>
          <w:rFonts w:ascii="ＭＳ 明朝" w:hint="eastAsia"/>
          <w:color w:val="0070C0"/>
        </w:rPr>
      </w:pPr>
      <w:r w:rsidRPr="00814A68">
        <w:rPr>
          <w:rFonts w:ascii="ＭＳ 明朝" w:hint="eastAsia"/>
          <w:color w:val="0070C0"/>
        </w:rPr>
        <w:t xml:space="preserve">　その教材がもつ価値</w:t>
      </w:r>
      <w:r w:rsidRPr="00814A68">
        <w:rPr>
          <w:rFonts w:ascii="ＭＳ 明朝" w:hint="eastAsia"/>
          <w:color w:val="0070C0"/>
        </w:rPr>
        <w:t>を書きます。</w:t>
      </w:r>
      <w:r w:rsidRPr="00814A68">
        <w:rPr>
          <w:rFonts w:ascii="ＭＳ 明朝" w:hint="eastAsia"/>
          <w:color w:val="0070C0"/>
        </w:rPr>
        <w:t>学習指導要領からその価値を見つけ出すべきなのですが、学習指導要領は全国の学校で使われるように書かれています。様々な解釈ができるようになっています。ですから，学習指導要領を元にして作られた教科書から価値を見出します。</w:t>
      </w:r>
    </w:p>
    <w:p w:rsidR="002173B0" w:rsidRPr="00814A68" w:rsidRDefault="00814A68" w:rsidP="00814A68">
      <w:pPr>
        <w:adjustRightInd/>
        <w:spacing w:line="364" w:lineRule="exact"/>
        <w:rPr>
          <w:rFonts w:ascii="ＭＳ 明朝" w:cs="Times New Roman"/>
          <w:color w:val="0070C0"/>
          <w:spacing w:val="14"/>
        </w:rPr>
      </w:pPr>
      <w:r w:rsidRPr="00814A68">
        <w:rPr>
          <w:rFonts w:ascii="ＭＳ 明朝" w:hint="eastAsia"/>
          <w:color w:val="0070C0"/>
        </w:rPr>
        <w:t xml:space="preserve">　授業によって子どもが何を学ぶことができるのかを書くことが教材観となります。</w:t>
      </w:r>
    </w:p>
    <w:p w:rsidR="002173B0" w:rsidRDefault="002173B0">
      <w:pPr>
        <w:adjustRightInd/>
        <w:rPr>
          <w:rFonts w:ascii="ＭＳ 明朝" w:cs="Times New Roman"/>
          <w:spacing w:val="14"/>
        </w:rPr>
      </w:pPr>
    </w:p>
    <w:p w:rsidR="002173B0" w:rsidRDefault="002173B0">
      <w:pPr>
        <w:adjustRightInd/>
        <w:spacing w:line="364" w:lineRule="exact"/>
        <w:rPr>
          <w:color w:val="FF0000"/>
        </w:rPr>
      </w:pPr>
      <w:r>
        <w:rPr>
          <w:rFonts w:ascii="ＭＳ 明朝" w:hint="eastAsia"/>
        </w:rPr>
        <w:t>５．児童観</w:t>
      </w:r>
      <w:r>
        <w:rPr>
          <w:rFonts w:cs="Times New Roman"/>
        </w:rPr>
        <w:t xml:space="preserve">  </w:t>
      </w:r>
      <w:r w:rsidRPr="00BD3C3D">
        <w:rPr>
          <w:rFonts w:hint="eastAsia"/>
          <w:color w:val="FF0000"/>
        </w:rPr>
        <w:t>【略】</w:t>
      </w:r>
    </w:p>
    <w:p w:rsidR="00814A68" w:rsidRPr="00814A68" w:rsidRDefault="00814A68" w:rsidP="00814A68">
      <w:pPr>
        <w:adjustRightInd/>
        <w:spacing w:line="364" w:lineRule="exact"/>
        <w:rPr>
          <w:rFonts w:ascii="ＭＳ 明朝" w:hint="eastAsia"/>
          <w:color w:val="0070C0"/>
        </w:rPr>
      </w:pPr>
      <w:r w:rsidRPr="00814A68">
        <w:rPr>
          <w:rFonts w:ascii="ＭＳ 明朝" w:hint="eastAsia"/>
          <w:color w:val="0070C0"/>
        </w:rPr>
        <w:t>「児童観」は教材と子どもとの関わりです。</w:t>
      </w:r>
    </w:p>
    <w:p w:rsidR="00814A68" w:rsidRPr="00814A68" w:rsidRDefault="00814A68" w:rsidP="00814A68">
      <w:pPr>
        <w:adjustRightInd/>
        <w:spacing w:line="364" w:lineRule="exact"/>
        <w:rPr>
          <w:rFonts w:ascii="ＭＳ 明朝" w:hint="eastAsia"/>
          <w:color w:val="0070C0"/>
        </w:rPr>
      </w:pPr>
      <w:r w:rsidRPr="00814A68">
        <w:rPr>
          <w:rFonts w:ascii="ＭＳ 明朝" w:hint="eastAsia"/>
          <w:color w:val="0070C0"/>
        </w:rPr>
        <w:t xml:space="preserve">　「その教材についてどれぐらい知っているのか」</w:t>
      </w:r>
    </w:p>
    <w:p w:rsidR="00814A68" w:rsidRPr="00814A68" w:rsidRDefault="00814A68" w:rsidP="00814A68">
      <w:pPr>
        <w:adjustRightInd/>
        <w:spacing w:line="364" w:lineRule="exact"/>
        <w:rPr>
          <w:rFonts w:ascii="ＭＳ 明朝" w:hint="eastAsia"/>
          <w:color w:val="0070C0"/>
        </w:rPr>
      </w:pPr>
      <w:r w:rsidRPr="00814A68">
        <w:rPr>
          <w:rFonts w:ascii="ＭＳ 明朝" w:hint="eastAsia"/>
          <w:color w:val="0070C0"/>
        </w:rPr>
        <w:t xml:space="preserve">　「どれくらいなじんでいるのか」</w:t>
      </w:r>
    </w:p>
    <w:p w:rsidR="00814A68" w:rsidRPr="00814A68" w:rsidRDefault="00814A68" w:rsidP="00814A68">
      <w:pPr>
        <w:adjustRightInd/>
        <w:spacing w:line="364" w:lineRule="exact"/>
        <w:rPr>
          <w:rFonts w:ascii="ＭＳ 明朝" w:hint="eastAsia"/>
          <w:color w:val="0070C0"/>
        </w:rPr>
      </w:pPr>
      <w:r w:rsidRPr="00814A68">
        <w:rPr>
          <w:rFonts w:ascii="ＭＳ 明朝" w:hint="eastAsia"/>
          <w:color w:val="0070C0"/>
        </w:rPr>
        <w:t xml:space="preserve">　「その教材につながる学びがそれまであるのか」</w:t>
      </w:r>
    </w:p>
    <w:p w:rsidR="00814A68" w:rsidRPr="00814A68" w:rsidRDefault="00814A68" w:rsidP="00814A68">
      <w:pPr>
        <w:adjustRightInd/>
        <w:spacing w:line="364" w:lineRule="exact"/>
        <w:rPr>
          <w:rFonts w:ascii="ＭＳ 明朝" w:hint="eastAsia"/>
          <w:color w:val="0070C0"/>
        </w:rPr>
      </w:pPr>
      <w:r w:rsidRPr="00814A68">
        <w:rPr>
          <w:rFonts w:ascii="ＭＳ 明朝" w:hint="eastAsia"/>
          <w:color w:val="0070C0"/>
        </w:rPr>
        <w:t xml:space="preserve">　そのようなことを書きます。</w:t>
      </w:r>
    </w:p>
    <w:p w:rsidR="00814A68" w:rsidRPr="00814A68" w:rsidRDefault="00814A68" w:rsidP="00814A68">
      <w:pPr>
        <w:adjustRightInd/>
        <w:spacing w:line="364" w:lineRule="exact"/>
        <w:rPr>
          <w:rFonts w:ascii="ＭＳ 明朝"/>
          <w:color w:val="0070C0"/>
        </w:rPr>
      </w:pPr>
      <w:r w:rsidRPr="00814A68">
        <w:rPr>
          <w:rFonts w:ascii="ＭＳ 明朝" w:hint="eastAsia"/>
          <w:color w:val="0070C0"/>
        </w:rPr>
        <w:t xml:space="preserve">  また、普段の子どもたちの様子を書く場合もあります。</w:t>
      </w:r>
    </w:p>
    <w:p w:rsidR="00814A68" w:rsidRDefault="00814A68">
      <w:pPr>
        <w:adjustRightInd/>
        <w:spacing w:line="364" w:lineRule="exact"/>
        <w:rPr>
          <w:rFonts w:ascii="ＭＳ 明朝" w:cs="Times New Roman" w:hint="eastAsia"/>
          <w:spacing w:val="14"/>
        </w:rPr>
      </w:pPr>
    </w:p>
    <w:p w:rsidR="002173B0" w:rsidRDefault="002173B0">
      <w:pPr>
        <w:adjustRightInd/>
        <w:spacing w:line="364" w:lineRule="exact"/>
        <w:rPr>
          <w:rFonts w:ascii="ＭＳ 明朝" w:cs="Times New Roman"/>
          <w:spacing w:val="14"/>
        </w:rPr>
      </w:pPr>
      <w:r>
        <w:rPr>
          <w:rFonts w:ascii="ＭＳ 明朝" w:hint="eastAsia"/>
        </w:rPr>
        <w:t>６．指導観</w:t>
      </w:r>
    </w:p>
    <w:p w:rsidR="00814A68" w:rsidRPr="00814A68" w:rsidRDefault="00814A68" w:rsidP="00814A68">
      <w:pPr>
        <w:adjustRightInd/>
        <w:rPr>
          <w:rFonts w:ascii="ＭＳ 明朝" w:cs="Times New Roman" w:hint="eastAsia"/>
          <w:color w:val="0070C0"/>
          <w:spacing w:val="14"/>
        </w:rPr>
      </w:pPr>
      <w:r w:rsidRPr="00814A68">
        <w:rPr>
          <w:rFonts w:ascii="ＭＳ 明朝" w:cs="Times New Roman" w:hint="eastAsia"/>
          <w:spacing w:val="14"/>
        </w:rPr>
        <w:t xml:space="preserve">　</w:t>
      </w:r>
      <w:r w:rsidRPr="00814A68">
        <w:rPr>
          <w:rFonts w:ascii="ＭＳ 明朝" w:cs="Times New Roman" w:hint="eastAsia"/>
          <w:color w:val="0070C0"/>
          <w:spacing w:val="14"/>
        </w:rPr>
        <w:t>教材研究をして明らかになった教材の価値を、目の前の子どもたちにどのように指導するのかを書きます。</w:t>
      </w:r>
    </w:p>
    <w:p w:rsidR="002173B0" w:rsidRPr="00814A68" w:rsidRDefault="00814A68" w:rsidP="00814A68">
      <w:pPr>
        <w:adjustRightInd/>
        <w:rPr>
          <w:rFonts w:ascii="ＭＳ 明朝" w:cs="Times New Roman"/>
          <w:color w:val="0070C0"/>
          <w:spacing w:val="14"/>
        </w:rPr>
      </w:pPr>
      <w:r w:rsidRPr="00814A68">
        <w:rPr>
          <w:rFonts w:ascii="ＭＳ 明朝" w:cs="Times New Roman" w:hint="eastAsia"/>
          <w:color w:val="0070C0"/>
          <w:spacing w:val="14"/>
        </w:rPr>
        <w:t xml:space="preserve">　どのような指導をするのか教師の信念を書きます。</w:t>
      </w:r>
    </w:p>
    <w:p w:rsidR="002173B0" w:rsidRDefault="002173B0">
      <w:pPr>
        <w:adjustRightInd/>
        <w:spacing w:line="364" w:lineRule="exact"/>
        <w:rPr>
          <w:rFonts w:ascii="ＭＳ 明朝" w:cs="Times New Roman"/>
          <w:spacing w:val="14"/>
        </w:rPr>
      </w:pPr>
      <w:bookmarkStart w:id="0" w:name="_GoBack"/>
      <w:bookmarkEnd w:id="0"/>
      <w:r>
        <w:rPr>
          <w:rFonts w:hint="eastAsia"/>
        </w:rPr>
        <w:lastRenderedPageBreak/>
        <w:t>７</w:t>
      </w:r>
      <w:r>
        <w:rPr>
          <w:rFonts w:ascii="ＭＳ 明朝" w:hint="eastAsia"/>
        </w:rPr>
        <w:t>．単元の指導計画（　　　時間扱い）本時（　　　　時）</w:t>
      </w:r>
      <w:r w:rsidR="00BD3C3D" w:rsidRPr="00BD142B">
        <w:rPr>
          <w:rFonts w:ascii="AR P丸ゴシック体E" w:eastAsia="AR P丸ゴシック体E" w:hint="eastAsia"/>
          <w:b/>
        </w:rPr>
        <w:t>←</w:t>
      </w:r>
      <w:r w:rsidR="00BD3C3D" w:rsidRPr="00BD142B">
        <w:rPr>
          <w:rFonts w:ascii="ＭＳ 明朝" w:hint="eastAsia"/>
          <w:b/>
          <w:color w:val="00B0F0"/>
        </w:rPr>
        <w:t>【年間指導計画作成資料】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6"/>
        <w:gridCol w:w="567"/>
        <w:gridCol w:w="3123"/>
        <w:gridCol w:w="2547"/>
      </w:tblGrid>
      <w:tr w:rsidR="00300577" w:rsidTr="00300577">
        <w:tc>
          <w:tcPr>
            <w:tcW w:w="2776" w:type="dxa"/>
            <w:tcBorders>
              <w:top w:val="single" w:sz="4" w:space="0" w:color="000000"/>
              <w:left w:val="single" w:sz="4" w:space="0" w:color="000000"/>
              <w:bottom w:val="single" w:sz="4" w:space="0" w:color="000000"/>
              <w:right w:val="single" w:sz="4" w:space="0" w:color="000000"/>
            </w:tcBorders>
          </w:tcPr>
          <w:p w:rsidR="00300577" w:rsidRDefault="00300577">
            <w:pPr>
              <w:suppressAutoHyphens/>
              <w:kinsoku w:val="0"/>
              <w:wordWrap w:val="0"/>
              <w:autoSpaceDE w:val="0"/>
              <w:autoSpaceDN w:val="0"/>
              <w:spacing w:line="364" w:lineRule="exact"/>
              <w:jc w:val="center"/>
              <w:rPr>
                <w:rFonts w:ascii="ＭＳ 明朝" w:cs="Times New Roman"/>
                <w:spacing w:val="14"/>
              </w:rPr>
            </w:pPr>
            <w:r>
              <w:rPr>
                <w:rFonts w:ascii="ＭＳ 明朝" w:hint="eastAsia"/>
                <w:b/>
                <w:bCs/>
              </w:rPr>
              <w:t>目</w:t>
            </w:r>
            <w:r w:rsidR="00BD142B">
              <w:rPr>
                <w:rFonts w:ascii="ＭＳ 明朝" w:hint="eastAsia"/>
                <w:b/>
                <w:bCs/>
              </w:rPr>
              <w:t xml:space="preserve">　　</w:t>
            </w:r>
            <w:r>
              <w:rPr>
                <w:rFonts w:ascii="ＭＳ 明朝" w:hint="eastAsia"/>
                <w:b/>
                <w:bCs/>
              </w:rPr>
              <w:t>標</w:t>
            </w:r>
          </w:p>
        </w:tc>
        <w:tc>
          <w:tcPr>
            <w:tcW w:w="567" w:type="dxa"/>
            <w:tcBorders>
              <w:top w:val="single" w:sz="4" w:space="0" w:color="000000"/>
              <w:left w:val="single" w:sz="4" w:space="0" w:color="000000"/>
              <w:bottom w:val="single" w:sz="4" w:space="0" w:color="000000"/>
            </w:tcBorders>
          </w:tcPr>
          <w:p w:rsidR="00300577" w:rsidRPr="00300577" w:rsidRDefault="00300577" w:rsidP="00300577">
            <w:pPr>
              <w:suppressAutoHyphens/>
              <w:kinsoku w:val="0"/>
              <w:wordWrap w:val="0"/>
              <w:autoSpaceDE w:val="0"/>
              <w:autoSpaceDN w:val="0"/>
              <w:spacing w:line="364" w:lineRule="exact"/>
              <w:jc w:val="center"/>
              <w:rPr>
                <w:rFonts w:ascii="ＭＳ 明朝" w:cs="Times New Roman"/>
                <w:spacing w:val="14"/>
                <w:w w:val="80"/>
              </w:rPr>
            </w:pPr>
            <w:r w:rsidRPr="00300577">
              <w:rPr>
                <w:rFonts w:ascii="ＭＳ 明朝" w:cs="Times New Roman" w:hint="eastAsia"/>
                <w:spacing w:val="14"/>
                <w:w w:val="80"/>
              </w:rPr>
              <w:t>時数</w:t>
            </w:r>
          </w:p>
        </w:tc>
        <w:tc>
          <w:tcPr>
            <w:tcW w:w="3123" w:type="dxa"/>
            <w:tcBorders>
              <w:top w:val="single" w:sz="4" w:space="0" w:color="000000"/>
              <w:bottom w:val="single" w:sz="4" w:space="0" w:color="000000"/>
              <w:right w:val="single" w:sz="4" w:space="0" w:color="000000"/>
            </w:tcBorders>
          </w:tcPr>
          <w:p w:rsidR="00300577" w:rsidRDefault="00300577" w:rsidP="00BD142B">
            <w:pPr>
              <w:suppressAutoHyphens/>
              <w:kinsoku w:val="0"/>
              <w:wordWrap w:val="0"/>
              <w:autoSpaceDE w:val="0"/>
              <w:autoSpaceDN w:val="0"/>
              <w:spacing w:line="364" w:lineRule="exact"/>
              <w:jc w:val="center"/>
              <w:rPr>
                <w:rFonts w:ascii="ＭＳ 明朝" w:cs="Times New Roman"/>
                <w:spacing w:val="14"/>
              </w:rPr>
            </w:pPr>
            <w:r>
              <w:rPr>
                <w:rFonts w:hint="eastAsia"/>
                <w:b/>
                <w:bCs/>
              </w:rPr>
              <w:t>学習活動</w:t>
            </w:r>
          </w:p>
        </w:tc>
        <w:tc>
          <w:tcPr>
            <w:tcW w:w="2547" w:type="dxa"/>
            <w:tcBorders>
              <w:top w:val="single" w:sz="4" w:space="0" w:color="000000"/>
              <w:left w:val="single" w:sz="4" w:space="0" w:color="000000"/>
              <w:bottom w:val="single" w:sz="4" w:space="0" w:color="000000"/>
              <w:right w:val="single" w:sz="4" w:space="0" w:color="000000"/>
            </w:tcBorders>
          </w:tcPr>
          <w:p w:rsidR="00300577" w:rsidRDefault="00300577" w:rsidP="00BD142B">
            <w:pPr>
              <w:suppressAutoHyphens/>
              <w:kinsoku w:val="0"/>
              <w:wordWrap w:val="0"/>
              <w:autoSpaceDE w:val="0"/>
              <w:autoSpaceDN w:val="0"/>
              <w:spacing w:line="364" w:lineRule="exact"/>
              <w:jc w:val="center"/>
              <w:rPr>
                <w:rFonts w:ascii="ＭＳ 明朝" w:cs="Times New Roman"/>
                <w:spacing w:val="14"/>
              </w:rPr>
            </w:pPr>
            <w:r>
              <w:rPr>
                <w:rFonts w:hint="eastAsia"/>
                <w:b/>
                <w:bCs/>
              </w:rPr>
              <w:t>評価</w:t>
            </w:r>
            <w:r w:rsidR="00BD142B">
              <w:rPr>
                <w:rFonts w:hint="eastAsia"/>
                <w:b/>
                <w:bCs/>
              </w:rPr>
              <w:t>規準</w:t>
            </w:r>
          </w:p>
        </w:tc>
      </w:tr>
      <w:tr w:rsidR="00300577" w:rsidTr="00300577">
        <w:trPr>
          <w:trHeight w:val="12998"/>
        </w:trPr>
        <w:tc>
          <w:tcPr>
            <w:tcW w:w="2776" w:type="dxa"/>
            <w:tcBorders>
              <w:top w:val="single" w:sz="4" w:space="0" w:color="000000"/>
              <w:left w:val="single" w:sz="4" w:space="0" w:color="000000"/>
              <w:bottom w:val="single" w:sz="4" w:space="0" w:color="000000"/>
              <w:right w:val="single" w:sz="4" w:space="0" w:color="000000"/>
            </w:tcBorders>
          </w:tcPr>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tc>
        <w:tc>
          <w:tcPr>
            <w:tcW w:w="567" w:type="dxa"/>
            <w:tcBorders>
              <w:top w:val="single" w:sz="4" w:space="0" w:color="000000"/>
              <w:left w:val="single" w:sz="4" w:space="0" w:color="000000"/>
              <w:bottom w:val="single" w:sz="4" w:space="0" w:color="000000"/>
            </w:tcBorders>
          </w:tcPr>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tc>
        <w:tc>
          <w:tcPr>
            <w:tcW w:w="3123" w:type="dxa"/>
            <w:tcBorders>
              <w:top w:val="single" w:sz="4" w:space="0" w:color="000000"/>
              <w:bottom w:val="single" w:sz="4" w:space="0" w:color="000000"/>
              <w:right w:val="single" w:sz="4" w:space="0" w:color="000000"/>
            </w:tcBorders>
          </w:tcPr>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pPr>
              <w:widowControl/>
              <w:overflowPunct/>
              <w:adjustRightInd/>
              <w:jc w:val="left"/>
              <w:textAlignment w:val="auto"/>
              <w:rPr>
                <w:rFonts w:ascii="ＭＳ 明朝" w:cs="Times New Roman"/>
                <w:spacing w:val="14"/>
              </w:rPr>
            </w:pPr>
          </w:p>
          <w:p w:rsidR="00300577" w:rsidRDefault="00300577" w:rsidP="00300577">
            <w:pPr>
              <w:suppressAutoHyphens/>
              <w:kinsoku w:val="0"/>
              <w:wordWrap w:val="0"/>
              <w:autoSpaceDE w:val="0"/>
              <w:autoSpaceDN w:val="0"/>
              <w:spacing w:line="362" w:lineRule="atLeast"/>
              <w:jc w:val="left"/>
              <w:rPr>
                <w:rFonts w:ascii="ＭＳ 明朝" w:cs="Times New Roman"/>
                <w:spacing w:val="14"/>
              </w:rPr>
            </w:pPr>
          </w:p>
        </w:tc>
        <w:tc>
          <w:tcPr>
            <w:tcW w:w="2547" w:type="dxa"/>
            <w:tcBorders>
              <w:top w:val="single" w:sz="4" w:space="0" w:color="000000"/>
              <w:left w:val="single" w:sz="4" w:space="0" w:color="000000"/>
              <w:bottom w:val="single" w:sz="4" w:space="0" w:color="000000"/>
              <w:right w:val="single" w:sz="4" w:space="0" w:color="000000"/>
            </w:tcBorders>
          </w:tcPr>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p w:rsidR="00300577" w:rsidRDefault="00300577">
            <w:pPr>
              <w:suppressAutoHyphens/>
              <w:kinsoku w:val="0"/>
              <w:wordWrap w:val="0"/>
              <w:autoSpaceDE w:val="0"/>
              <w:autoSpaceDN w:val="0"/>
              <w:spacing w:line="362" w:lineRule="atLeast"/>
              <w:jc w:val="left"/>
              <w:rPr>
                <w:rFonts w:ascii="ＭＳ 明朝" w:cs="Times New Roman"/>
                <w:spacing w:val="14"/>
              </w:rPr>
            </w:pPr>
          </w:p>
        </w:tc>
      </w:tr>
    </w:tbl>
    <w:p w:rsidR="00300577" w:rsidRDefault="00300577">
      <w:pPr>
        <w:adjustRightInd/>
        <w:spacing w:line="364" w:lineRule="exact"/>
        <w:rPr>
          <w:rFonts w:ascii="ＭＳ 明朝"/>
        </w:rPr>
      </w:pPr>
    </w:p>
    <w:p w:rsidR="00300577" w:rsidRDefault="00300577">
      <w:pPr>
        <w:adjustRightInd/>
        <w:spacing w:line="364" w:lineRule="exact"/>
        <w:rPr>
          <w:rFonts w:ascii="ＭＳ 明朝"/>
        </w:rPr>
      </w:pPr>
    </w:p>
    <w:p w:rsidR="002173B0" w:rsidRDefault="002173B0">
      <w:pPr>
        <w:adjustRightInd/>
        <w:spacing w:line="364" w:lineRule="exact"/>
        <w:rPr>
          <w:rFonts w:ascii="ＭＳ 明朝" w:cs="Times New Roman"/>
          <w:spacing w:val="14"/>
        </w:rPr>
      </w:pPr>
      <w:r>
        <w:rPr>
          <w:rFonts w:ascii="ＭＳ 明朝" w:hint="eastAsia"/>
        </w:rPr>
        <w:lastRenderedPageBreak/>
        <w:t>８．本時の学習</w:t>
      </w:r>
    </w:p>
    <w:p w:rsidR="002173B0" w:rsidRDefault="002173B0">
      <w:pPr>
        <w:adjustRightInd/>
        <w:spacing w:line="364" w:lineRule="exact"/>
        <w:rPr>
          <w:rFonts w:ascii="ＭＳ 明朝" w:cs="Times New Roman"/>
          <w:spacing w:val="14"/>
        </w:rPr>
      </w:pPr>
      <w:r>
        <w:rPr>
          <w:rFonts w:ascii="ＭＳ 明朝" w:hint="eastAsia"/>
        </w:rPr>
        <w:t>（１）本時の目標</w:t>
      </w:r>
      <w:r w:rsidR="00BD142B">
        <w:rPr>
          <w:rFonts w:ascii="ＭＳ 明朝" w:hint="eastAsia"/>
        </w:rPr>
        <w:t xml:space="preserve">　　</w:t>
      </w:r>
      <w:r w:rsidR="00BD142B" w:rsidRPr="00BD142B">
        <w:rPr>
          <w:rFonts w:ascii="AR P丸ゴシック体E" w:eastAsia="AR P丸ゴシック体E" w:hint="eastAsia"/>
          <w:b/>
        </w:rPr>
        <w:t>←</w:t>
      </w:r>
      <w:r w:rsidR="00BD142B" w:rsidRPr="00BD142B">
        <w:rPr>
          <w:rFonts w:ascii="ＭＳ 明朝" w:hint="eastAsia"/>
          <w:b/>
          <w:color w:val="00B0F0"/>
        </w:rPr>
        <w:t>【年間指導計画作成資料】</w:t>
      </w:r>
    </w:p>
    <w:p w:rsidR="002173B0" w:rsidRDefault="002173B0">
      <w:pPr>
        <w:adjustRightInd/>
        <w:rPr>
          <w:rFonts w:ascii="ＭＳ 明朝" w:cs="Times New Roman"/>
          <w:spacing w:val="14"/>
        </w:rPr>
      </w:pPr>
    </w:p>
    <w:p w:rsidR="002173B0" w:rsidRDefault="002173B0">
      <w:pPr>
        <w:adjustRightInd/>
        <w:rPr>
          <w:rFonts w:ascii="ＭＳ 明朝" w:cs="Times New Roman"/>
          <w:spacing w:val="14"/>
        </w:rPr>
      </w:pPr>
    </w:p>
    <w:p w:rsidR="002173B0" w:rsidRDefault="002173B0">
      <w:pPr>
        <w:adjustRightInd/>
        <w:rPr>
          <w:rFonts w:ascii="ＭＳ 明朝" w:cs="Times New Roman"/>
          <w:spacing w:val="14"/>
        </w:rPr>
      </w:pPr>
      <w:r>
        <w:rPr>
          <w:rFonts w:hint="eastAsia"/>
        </w:rPr>
        <w:t>（２）</w:t>
      </w:r>
      <w:r w:rsidR="00300577">
        <w:rPr>
          <w:rFonts w:hint="eastAsia"/>
        </w:rPr>
        <w:t>本時の</w:t>
      </w:r>
      <w:r>
        <w:rPr>
          <w:rFonts w:hint="eastAsia"/>
        </w:rPr>
        <w:t>評価規準</w:t>
      </w:r>
      <w:r w:rsidR="00BD142B">
        <w:rPr>
          <w:rFonts w:hint="eastAsia"/>
        </w:rPr>
        <w:t xml:space="preserve">　</w:t>
      </w:r>
      <w:r w:rsidR="00BD142B" w:rsidRPr="00BD142B">
        <w:rPr>
          <w:rFonts w:ascii="AR P丸ゴシック体E" w:eastAsia="AR P丸ゴシック体E" w:hint="eastAsia"/>
          <w:b/>
        </w:rPr>
        <w:t>←</w:t>
      </w:r>
      <w:r w:rsidR="00BD142B" w:rsidRPr="00BD142B">
        <w:rPr>
          <w:rFonts w:hint="eastAsia"/>
          <w:b/>
          <w:color w:val="FF0000"/>
        </w:rPr>
        <w:t>【評価計画資料</w:t>
      </w:r>
      <w:r w:rsidR="00BD142B" w:rsidRPr="00BD142B">
        <w:rPr>
          <w:rFonts w:hint="eastAsia"/>
          <w:color w:val="FF0000"/>
        </w:rPr>
        <w:t>】</w:t>
      </w:r>
    </w:p>
    <w:p w:rsidR="002173B0" w:rsidRDefault="00BD142B">
      <w:pPr>
        <w:adjustRightInd/>
        <w:rPr>
          <w:rFonts w:ascii="ＭＳ 明朝" w:cs="Times New Roman"/>
          <w:spacing w:val="14"/>
        </w:rPr>
      </w:pPr>
      <w:r>
        <w:rPr>
          <w:rFonts w:ascii="ＭＳ 明朝" w:cs="Times New Roman" w:hint="eastAsia"/>
          <w:spacing w:val="14"/>
        </w:rPr>
        <w:t xml:space="preserve">　　　　　　　　　　　　　　　　　　　　（知識・技能）</w:t>
      </w:r>
    </w:p>
    <w:p w:rsidR="00BD142B" w:rsidRDefault="00BD142B">
      <w:pPr>
        <w:adjustRightInd/>
        <w:rPr>
          <w:rFonts w:ascii="ＭＳ 明朝" w:cs="Times New Roman"/>
          <w:spacing w:val="14"/>
        </w:rPr>
      </w:pPr>
      <w:r>
        <w:rPr>
          <w:rFonts w:ascii="ＭＳ 明朝" w:cs="Times New Roman" w:hint="eastAsia"/>
          <w:spacing w:val="14"/>
        </w:rPr>
        <w:t xml:space="preserve">　　　　　　　　　　　　　　　　　　　　（思考・判断・表現）</w:t>
      </w:r>
    </w:p>
    <w:p w:rsidR="00BD142B" w:rsidRDefault="00BD142B">
      <w:pPr>
        <w:adjustRightInd/>
        <w:rPr>
          <w:rFonts w:ascii="ＭＳ 明朝" w:cs="Times New Roman"/>
          <w:spacing w:val="14"/>
        </w:rPr>
      </w:pPr>
      <w:r>
        <w:rPr>
          <w:rFonts w:ascii="ＭＳ 明朝" w:cs="Times New Roman" w:hint="eastAsia"/>
          <w:spacing w:val="14"/>
        </w:rPr>
        <w:t xml:space="preserve">　　　　　　　　　　　　　　　　　　　　（主体的に学習に取り組む態度）</w:t>
      </w:r>
    </w:p>
    <w:p w:rsidR="002173B0" w:rsidRDefault="00BD142B" w:rsidP="00BD142B">
      <w:pPr>
        <w:adjustRightInd/>
        <w:ind w:firstLineChars="2400" w:firstLine="6384"/>
        <w:rPr>
          <w:rFonts w:ascii="ＭＳ 明朝" w:cs="Times New Roman"/>
          <w:spacing w:val="14"/>
        </w:rPr>
      </w:pPr>
      <w:r w:rsidRPr="00BD142B">
        <w:rPr>
          <w:rFonts w:ascii="ＭＳ 明朝" w:cs="Times New Roman" w:hint="eastAsia"/>
          <w:color w:val="FF0000"/>
          <w:spacing w:val="14"/>
        </w:rPr>
        <w:t>【３つない場合もあり</w:t>
      </w:r>
      <w:r>
        <w:rPr>
          <w:rFonts w:ascii="ＭＳ 明朝" w:cs="Times New Roman" w:hint="eastAsia"/>
          <w:spacing w:val="14"/>
        </w:rPr>
        <w:t>】</w:t>
      </w:r>
    </w:p>
    <w:p w:rsidR="002173B0" w:rsidRDefault="002173B0">
      <w:pPr>
        <w:adjustRightInd/>
        <w:rPr>
          <w:rFonts w:ascii="ＭＳ 明朝" w:cs="Times New Roman"/>
          <w:spacing w:val="14"/>
        </w:rPr>
      </w:pPr>
    </w:p>
    <w:p w:rsidR="002173B0" w:rsidRDefault="002173B0">
      <w:pPr>
        <w:adjustRightInd/>
        <w:spacing w:line="364" w:lineRule="exact"/>
        <w:rPr>
          <w:rFonts w:ascii="ＭＳ 明朝" w:cs="Times New Roman"/>
          <w:spacing w:val="14"/>
        </w:rPr>
      </w:pPr>
      <w:r>
        <w:rPr>
          <w:rFonts w:ascii="ＭＳ 明朝" w:hint="eastAsia"/>
        </w:rPr>
        <w:t>（３）本時の展開</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5846"/>
        <w:gridCol w:w="3765"/>
      </w:tblGrid>
      <w:tr w:rsidR="002173B0" w:rsidTr="00300577">
        <w:tc>
          <w:tcPr>
            <w:tcW w:w="474" w:type="dxa"/>
            <w:tcBorders>
              <w:top w:val="single" w:sz="4" w:space="0" w:color="000000"/>
              <w:left w:val="single" w:sz="4" w:space="0" w:color="000000"/>
              <w:bottom w:val="single" w:sz="4" w:space="0" w:color="000000"/>
              <w:right w:val="single" w:sz="4" w:space="0" w:color="000000"/>
            </w:tcBorders>
          </w:tcPr>
          <w:p w:rsidR="002173B0" w:rsidRDefault="002173B0">
            <w:pPr>
              <w:suppressAutoHyphens/>
              <w:kinsoku w:val="0"/>
              <w:wordWrap w:val="0"/>
              <w:autoSpaceDE w:val="0"/>
              <w:autoSpaceDN w:val="0"/>
              <w:spacing w:line="364" w:lineRule="exact"/>
              <w:jc w:val="left"/>
              <w:rPr>
                <w:rFonts w:ascii="ＭＳ 明朝" w:cs="Times New Roman"/>
                <w:spacing w:val="14"/>
              </w:rPr>
            </w:pPr>
          </w:p>
        </w:tc>
        <w:tc>
          <w:tcPr>
            <w:tcW w:w="5846" w:type="dxa"/>
            <w:tcBorders>
              <w:top w:val="single" w:sz="4" w:space="0" w:color="000000"/>
              <w:left w:val="single" w:sz="4" w:space="0" w:color="000000"/>
              <w:bottom w:val="single" w:sz="4" w:space="0" w:color="000000"/>
              <w:right w:val="single" w:sz="4" w:space="0" w:color="000000"/>
            </w:tcBorders>
          </w:tcPr>
          <w:p w:rsidR="002173B0" w:rsidRDefault="002173B0">
            <w:pPr>
              <w:suppressAutoHyphens/>
              <w:kinsoku w:val="0"/>
              <w:wordWrap w:val="0"/>
              <w:autoSpaceDE w:val="0"/>
              <w:autoSpaceDN w:val="0"/>
              <w:spacing w:line="364" w:lineRule="exact"/>
              <w:jc w:val="center"/>
              <w:rPr>
                <w:rFonts w:ascii="ＭＳ 明朝" w:cs="Times New Roman"/>
                <w:spacing w:val="14"/>
              </w:rPr>
            </w:pPr>
            <w:r>
              <w:rPr>
                <w:rFonts w:ascii="ＭＳ 明朝" w:hint="eastAsia"/>
              </w:rPr>
              <w:t>主な発問</w:t>
            </w:r>
            <w:r w:rsidR="00300577">
              <w:rPr>
                <w:rFonts w:ascii="ＭＳ 明朝" w:hint="eastAsia"/>
              </w:rPr>
              <w:t>（○）</w:t>
            </w:r>
            <w:r>
              <w:rPr>
                <w:rFonts w:ascii="ＭＳ 明朝" w:hint="eastAsia"/>
              </w:rPr>
              <w:t xml:space="preserve">　予想される児童の反応</w:t>
            </w:r>
            <w:r w:rsidR="00300577">
              <w:rPr>
                <w:rFonts w:ascii="ＭＳ 明朝" w:hint="eastAsia"/>
              </w:rPr>
              <w:t>（・）</w:t>
            </w:r>
          </w:p>
        </w:tc>
        <w:tc>
          <w:tcPr>
            <w:tcW w:w="3765" w:type="dxa"/>
            <w:tcBorders>
              <w:top w:val="single" w:sz="4" w:space="0" w:color="000000"/>
              <w:left w:val="single" w:sz="4" w:space="0" w:color="000000"/>
              <w:bottom w:val="single" w:sz="4" w:space="0" w:color="000000"/>
              <w:right w:val="single" w:sz="4" w:space="0" w:color="000000"/>
            </w:tcBorders>
          </w:tcPr>
          <w:p w:rsidR="002173B0" w:rsidRDefault="002173B0" w:rsidP="00300577">
            <w:pPr>
              <w:suppressAutoHyphens/>
              <w:kinsoku w:val="0"/>
              <w:wordWrap w:val="0"/>
              <w:autoSpaceDE w:val="0"/>
              <w:autoSpaceDN w:val="0"/>
              <w:spacing w:line="364" w:lineRule="exact"/>
              <w:jc w:val="center"/>
              <w:rPr>
                <w:rFonts w:ascii="ＭＳ 明朝" w:cs="Times New Roman"/>
                <w:spacing w:val="14"/>
              </w:rPr>
            </w:pPr>
            <w:r>
              <w:rPr>
                <w:rFonts w:ascii="ＭＳ 明朝" w:hint="eastAsia"/>
                <w:w w:val="50"/>
              </w:rPr>
              <w:t xml:space="preserve">〇指導上の留意点　</w:t>
            </w:r>
            <w:r>
              <w:rPr>
                <w:rFonts w:ascii="ＭＳ 明朝" w:hint="eastAsia"/>
              </w:rPr>
              <w:t xml:space="preserve">　</w:t>
            </w:r>
            <w:r>
              <w:rPr>
                <w:rFonts w:ascii="ＭＳ 明朝" w:hint="eastAsia"/>
                <w:w w:val="50"/>
              </w:rPr>
              <w:t>◇評価</w:t>
            </w:r>
            <w:r w:rsidR="00300577">
              <w:rPr>
                <w:rFonts w:ascii="ＭＳ 明朝" w:hint="eastAsia"/>
                <w:w w:val="50"/>
              </w:rPr>
              <w:t>の観点と方法</w:t>
            </w:r>
            <w:r>
              <w:rPr>
                <w:rFonts w:ascii="ＭＳ 明朝" w:hint="eastAsia"/>
                <w:w w:val="50"/>
              </w:rPr>
              <w:t xml:space="preserve">　◎手だて</w:t>
            </w:r>
          </w:p>
        </w:tc>
      </w:tr>
      <w:tr w:rsidR="002173B0" w:rsidTr="003060CF">
        <w:trPr>
          <w:trHeight w:val="8779"/>
        </w:trPr>
        <w:tc>
          <w:tcPr>
            <w:tcW w:w="474" w:type="dxa"/>
            <w:tcBorders>
              <w:top w:val="single" w:sz="4" w:space="0" w:color="000000"/>
              <w:left w:val="single" w:sz="4" w:space="0" w:color="000000"/>
              <w:bottom w:val="single" w:sz="4" w:space="0" w:color="000000"/>
              <w:right w:val="single" w:sz="4" w:space="0" w:color="000000"/>
            </w:tcBorders>
          </w:tcPr>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tc>
        <w:tc>
          <w:tcPr>
            <w:tcW w:w="5846" w:type="dxa"/>
            <w:tcBorders>
              <w:top w:val="single" w:sz="4" w:space="0" w:color="000000"/>
              <w:left w:val="single" w:sz="4" w:space="0" w:color="000000"/>
              <w:bottom w:val="single" w:sz="4" w:space="0" w:color="000000"/>
              <w:right w:val="single" w:sz="4" w:space="0" w:color="000000"/>
            </w:tcBorders>
          </w:tcPr>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tc>
        <w:tc>
          <w:tcPr>
            <w:tcW w:w="3765" w:type="dxa"/>
            <w:tcBorders>
              <w:top w:val="single" w:sz="4" w:space="0" w:color="000000"/>
              <w:left w:val="single" w:sz="4" w:space="0" w:color="000000"/>
              <w:bottom w:val="single" w:sz="4" w:space="0" w:color="000000"/>
              <w:right w:val="single" w:sz="4" w:space="0" w:color="000000"/>
            </w:tcBorders>
          </w:tcPr>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tc>
      </w:tr>
    </w:tbl>
    <w:p w:rsidR="002173B0" w:rsidRDefault="002173B0">
      <w:pPr>
        <w:adjustRightInd/>
        <w:rPr>
          <w:rFonts w:ascii="ＭＳ 明朝" w:cs="Times New Roman"/>
          <w:spacing w:val="14"/>
        </w:rPr>
      </w:pPr>
    </w:p>
    <w:p w:rsidR="002173B0" w:rsidRDefault="002173B0">
      <w:pPr>
        <w:adjustRightInd/>
        <w:rPr>
          <w:rFonts w:ascii="ＭＳ 明朝" w:cs="Times New Roman"/>
          <w:spacing w:val="14"/>
        </w:rPr>
      </w:pPr>
      <w:r>
        <w:rPr>
          <w:rFonts w:hint="eastAsia"/>
        </w:rPr>
        <w:t>（４）板書計画</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67"/>
      </w:tblGrid>
      <w:tr w:rsidR="002173B0">
        <w:tc>
          <w:tcPr>
            <w:tcW w:w="9967" w:type="dxa"/>
            <w:tcBorders>
              <w:top w:val="single" w:sz="4" w:space="0" w:color="000000"/>
              <w:left w:val="single" w:sz="4" w:space="0" w:color="000000"/>
              <w:bottom w:val="single" w:sz="4" w:space="0" w:color="000000"/>
              <w:right w:val="single" w:sz="4" w:space="0" w:color="000000"/>
            </w:tcBorders>
          </w:tcPr>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p w:rsidR="002173B0" w:rsidRDefault="002173B0">
            <w:pPr>
              <w:suppressAutoHyphens/>
              <w:kinsoku w:val="0"/>
              <w:wordWrap w:val="0"/>
              <w:autoSpaceDE w:val="0"/>
              <w:autoSpaceDN w:val="0"/>
              <w:spacing w:line="362" w:lineRule="atLeast"/>
              <w:jc w:val="left"/>
              <w:rPr>
                <w:rFonts w:ascii="ＭＳ 明朝" w:cs="Times New Roman"/>
                <w:spacing w:val="14"/>
              </w:rPr>
            </w:pPr>
          </w:p>
        </w:tc>
      </w:tr>
    </w:tbl>
    <w:p w:rsidR="002173B0" w:rsidRDefault="002173B0">
      <w:pPr>
        <w:overflowPunct/>
        <w:autoSpaceDE w:val="0"/>
        <w:autoSpaceDN w:val="0"/>
        <w:jc w:val="left"/>
        <w:textAlignment w:val="auto"/>
        <w:rPr>
          <w:rFonts w:ascii="ＭＳ 明朝" w:cs="Times New Roman"/>
          <w:spacing w:val="14"/>
        </w:rPr>
      </w:pPr>
    </w:p>
    <w:sectPr w:rsidR="002173B0">
      <w:type w:val="continuous"/>
      <w:pgSz w:w="11906" w:h="16838"/>
      <w:pgMar w:top="1190" w:right="850" w:bottom="1134" w:left="850" w:header="720" w:footer="720" w:gutter="0"/>
      <w:pgNumType w:start="1"/>
      <w:cols w:space="720"/>
      <w:noEndnote/>
      <w:docGrid w:type="linesAndChars" w:linePitch="362"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E0" w:rsidRDefault="00D916E0">
      <w:r>
        <w:separator/>
      </w:r>
    </w:p>
  </w:endnote>
  <w:endnote w:type="continuationSeparator" w:id="0">
    <w:p w:rsidR="00D916E0" w:rsidRDefault="00D9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E0" w:rsidRDefault="00D916E0">
      <w:r>
        <w:rPr>
          <w:rFonts w:ascii="ＭＳ 明朝" w:cs="Times New Roman"/>
          <w:color w:val="auto"/>
          <w:sz w:val="2"/>
          <w:szCs w:val="2"/>
        </w:rPr>
        <w:continuationSeparator/>
      </w:r>
    </w:p>
  </w:footnote>
  <w:footnote w:type="continuationSeparator" w:id="0">
    <w:p w:rsidR="00D916E0" w:rsidRDefault="00D91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efaultTabStop w:val="720"/>
  <w:hyphenationZone w:val="0"/>
  <w:drawingGridHorizontalSpacing w:val="5734"/>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EC"/>
    <w:rsid w:val="002173B0"/>
    <w:rsid w:val="00300577"/>
    <w:rsid w:val="003060CF"/>
    <w:rsid w:val="00507B00"/>
    <w:rsid w:val="005E08EC"/>
    <w:rsid w:val="00814A68"/>
    <w:rsid w:val="00832ABB"/>
    <w:rsid w:val="00A9129D"/>
    <w:rsid w:val="00BD142B"/>
    <w:rsid w:val="00BD3C3D"/>
    <w:rsid w:val="00C95476"/>
    <w:rsid w:val="00D5273D"/>
    <w:rsid w:val="00D916E0"/>
    <w:rsid w:val="00F37CC7"/>
    <w:rsid w:val="00F73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C30588-4A56-437A-BC58-377B5DE1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76"/>
    <w:pPr>
      <w:tabs>
        <w:tab w:val="center" w:pos="4252"/>
        <w:tab w:val="right" w:pos="8504"/>
      </w:tabs>
      <w:snapToGrid w:val="0"/>
    </w:pPr>
  </w:style>
  <w:style w:type="character" w:customStyle="1" w:styleId="a4">
    <w:name w:val="ヘッダー (文字)"/>
    <w:basedOn w:val="a0"/>
    <w:link w:val="a3"/>
    <w:uiPriority w:val="99"/>
    <w:locked/>
    <w:rsid w:val="00C95476"/>
    <w:rPr>
      <w:rFonts w:cs="ＭＳ 明朝"/>
      <w:color w:val="000000"/>
      <w:kern w:val="0"/>
    </w:rPr>
  </w:style>
  <w:style w:type="paragraph" w:styleId="a5">
    <w:name w:val="footer"/>
    <w:basedOn w:val="a"/>
    <w:link w:val="a6"/>
    <w:uiPriority w:val="99"/>
    <w:unhideWhenUsed/>
    <w:rsid w:val="00C95476"/>
    <w:pPr>
      <w:tabs>
        <w:tab w:val="center" w:pos="4252"/>
        <w:tab w:val="right" w:pos="8504"/>
      </w:tabs>
      <w:snapToGrid w:val="0"/>
    </w:pPr>
  </w:style>
  <w:style w:type="character" w:customStyle="1" w:styleId="a6">
    <w:name w:val="フッター (文字)"/>
    <w:basedOn w:val="a0"/>
    <w:link w:val="a5"/>
    <w:uiPriority w:val="99"/>
    <w:locked/>
    <w:rsid w:val="00C95476"/>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8954-2C22-4D60-9006-06DC7DC6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沼澤 清一</dc:creator>
  <cp:keywords/>
  <dc:description/>
  <cp:lastModifiedBy>沼澤 清一</cp:lastModifiedBy>
  <cp:revision>5</cp:revision>
  <dcterms:created xsi:type="dcterms:W3CDTF">2020-07-01T03:15:00Z</dcterms:created>
  <dcterms:modified xsi:type="dcterms:W3CDTF">2020-07-01T04:34:00Z</dcterms:modified>
</cp:coreProperties>
</file>